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31F9">
      <w:pPr>
        <w:pStyle w:val="1"/>
      </w:pPr>
      <w:bookmarkStart w:id="0" w:name="_GoBack"/>
      <w:bookmarkEnd w:id="0"/>
      <w:r>
        <w:t>Постановление Пленума Высшего Арбитражного Суда РФ от</w:t>
      </w:r>
      <w:r>
        <w:t xml:space="preserve"> 25 декабря 2013 г. N 97</w:t>
      </w:r>
      <w:r>
        <w:br/>
        <w:t>“О некоторых вопросах, связанных с вознаграждением арбитражного управляющего при банкротстве”</w:t>
      </w:r>
    </w:p>
    <w:p w:rsidR="00000000" w:rsidRDefault="003F31F9"/>
    <w:p w:rsidR="00000000" w:rsidRDefault="003F31F9">
      <w:r>
        <w:t>В связи с возникающими в судебной практи</w:t>
      </w:r>
      <w:r>
        <w:t>ке вопросами, касающимися вознаграждения арбитражного управляющего при банкротстве, Пленум Высшего Арбитражного Суда Российской Федерации на основании статьи 13 Федерального конституционного закона от 28.04.1995 № 1-ФКЗ “Об арбитражных судах в Российской Ф</w:t>
      </w:r>
      <w:r>
        <w:t>едерации”постановляет дать арбитражным судам (далее - суды) следующие разъяснения.</w:t>
      </w:r>
    </w:p>
    <w:p w:rsidR="00000000" w:rsidRDefault="003F31F9">
      <w:r>
        <w:t>1. Согласно пунктам 1 и 3 статьи 20.6 Федерального закона от 26.10.2002 № 127-ФЗ “О несостоятельности (банкротстве)”(далее - Закон о банкротстве) арбитражный управляющий име</w:t>
      </w:r>
      <w:r>
        <w:t>ет право на вознаграждение в деле о банкротстве, которое состоит из фиксированной суммы и суммы процентов.</w:t>
      </w:r>
    </w:p>
    <w:p w:rsidR="00000000" w:rsidRDefault="003F31F9">
      <w:r>
        <w:t>Требования о выплате как фиксированной суммы, так и суммы процентов относятся к текущим платежам первой очереди (абзац второй пункта 2 статьи 134 Зак</w:t>
      </w:r>
      <w:r>
        <w:t>она о банкротстве) в любой процедуре банкротства независимо от того, за какую процедуру начислено вознаграждение.</w:t>
      </w:r>
    </w:p>
    <w:p w:rsidR="00000000" w:rsidRDefault="003F31F9">
      <w:r>
        <w:t>2. Установленный пунктом 3 статьи 20.6 Закона о банкротстве размер фиксированной суммы вознаграждения выплачивается за каждый месяц, в котором</w:t>
      </w:r>
      <w:r>
        <w:t xml:space="preserve"> лицо осуществляло полномочия арбитражного управляющего. В связи с этим следует иметь в виду, что в силу абзацев двадцать третьего - двадцать шестого статьи 2, пунктов 2 и 6 статьи 83, статьи 123, пункта 2 статьи 127, пункта 1 статьи 129 и пункта 4 статьи </w:t>
      </w:r>
      <w:r>
        <w:t>159 Закона о банкротстве такие полномочия возникают с даты принятия судебного акта об утверждении лица арбитражным управляющим и прекращаются с даты:</w:t>
      </w:r>
    </w:p>
    <w:p w:rsidR="00000000" w:rsidRDefault="003F31F9">
      <w:r>
        <w:t>1) принятия судебного акта об освобождении или отстранении арбитражного управляющего от исполнения его обя</w:t>
      </w:r>
      <w:r>
        <w:t>занностей;</w:t>
      </w:r>
    </w:p>
    <w:p w:rsidR="00000000" w:rsidRDefault="003F31F9">
      <w:r>
        <w:t>2) принятия судебного акта о прекращении производства по делу о банкротстве;</w:t>
      </w:r>
    </w:p>
    <w:p w:rsidR="00000000" w:rsidRDefault="003F31F9">
      <w:r>
        <w:t>3) принятия судебного акта об утверждении мирового соглашения;</w:t>
      </w:r>
    </w:p>
    <w:p w:rsidR="00000000" w:rsidRDefault="003F31F9">
      <w:r>
        <w:t>4) принятия судебного акта о введении следующей процедуры банкротства (за исключением случаев, когда одно</w:t>
      </w:r>
      <w:r>
        <w:t>временно то же лицо утверждается арбитражным управляющим в этой следующей процедуре либо на него возлагается исполнение таких обязанностей);</w:t>
      </w:r>
    </w:p>
    <w:p w:rsidR="00000000" w:rsidRDefault="003F31F9">
      <w:r>
        <w:t>5) завершения конкурсного производства;</w:t>
      </w:r>
    </w:p>
    <w:p w:rsidR="00000000" w:rsidRDefault="003F31F9">
      <w:r>
        <w:t>6) смерти арбитражного управляющего.</w:t>
      </w:r>
    </w:p>
    <w:p w:rsidR="00000000" w:rsidRDefault="003F31F9">
      <w:r>
        <w:t>В случае объявления отдельно резолютив</w:t>
      </w:r>
      <w:r>
        <w:t>ной части какого-либо из перечисленных судебных актов (часть 2 статьи 176 Арбитражного процессуального кодекса Российской Федерации; далее - АПК РФ) датой возникновения или прекращения полномочий арбитражного управляющего является дата объявления этой част</w:t>
      </w:r>
      <w:r>
        <w:t>и.</w:t>
      </w:r>
    </w:p>
    <w:p w:rsidR="00000000" w:rsidRDefault="003F31F9">
      <w:r>
        <w:t>Поскольку в силу пункта 3 статьи 58 Закона о банкротстве приостановление производства по делу о банкротстве не является препятствием для осуществления арбитражным управляющим действий, предусмотренных данным Законом, за период такого приостановления арб</w:t>
      </w:r>
      <w:r>
        <w:t>итражному управляющему выплачивается фиксированная сумма вознаграждения, за исключением случаев приостановления производства по делу о банкротстве до вынесения определения по результатам рассмотрения заявления о привлечении контролирующих должника лиц к от</w:t>
      </w:r>
      <w:r>
        <w:t>ветственности (абзац седьмой пункта 5 статьи 10 Закона о банкротстве).</w:t>
      </w:r>
    </w:p>
    <w:p w:rsidR="00000000" w:rsidRDefault="003F31F9">
      <w:r>
        <w:t>Если полномочия арбитражного управляющего возникли или прекратились не в первый или последний день месяца соответственно, то за неполные месяцы наличия у него полномочий фиксированная с</w:t>
      </w:r>
      <w:r>
        <w:t>умма вознаграждения выплачивается пропорционально количеству календарных дней в каждом таком месяце.</w:t>
      </w:r>
    </w:p>
    <w:p w:rsidR="00000000" w:rsidRDefault="003F31F9">
      <w:r>
        <w:t>Период с даты подачи конкурсным управляющим ходатайства о завершении конкурсного производства и до даты внесения в единый государственный реестр юридически</w:t>
      </w:r>
      <w:r>
        <w:t xml:space="preserve">х лиц записи о ликвидации должника (пункты 2-4 статьи 149 Закона о банкротстве) не включается в расчет </w:t>
      </w:r>
      <w:r>
        <w:lastRenderedPageBreak/>
        <w:t>фиксированной суммы вознаграждения конкурсного управляющего. Однако если в указанный период конкурсный управляющий был вынужден осуществлять свои полномо</w:t>
      </w:r>
      <w:r>
        <w:t>чия, например, участвовал в судебных заседаниях по вопросам обжалования определения о завершении конкурсного производства, то фиксированная сумма вознаграждения (полностью или в соответствующей части, с учетом объема и сложности работы конкурсного управляю</w:t>
      </w:r>
      <w:r>
        <w:t>щего) за этот период может по правилам статей 110 - 112 АПК РФ быть взыскана в пользу конкурсного управляющего с лиц, проигравших соответствующие судебные споры.</w:t>
      </w:r>
    </w:p>
    <w:p w:rsidR="00000000" w:rsidRDefault="003F31F9">
      <w:r>
        <w:t>Отмена судебного акта об утверждении арбитражного управляющего или введении процедуры банкротс</w:t>
      </w:r>
      <w:r>
        <w:t>тва сама по себе не лишает управляющего права на получение вознаграждения за период до даты такой отмены.</w:t>
      </w:r>
    </w:p>
    <w:p w:rsidR="00000000" w:rsidRDefault="003F31F9">
      <w:r>
        <w:t>3. Фиксированная сумма вознаграждения выплачивается должником в процедурах наблюдения и финансового оздоровления по требованию арбитражного управляюще</w:t>
      </w:r>
      <w:r>
        <w:t>го, а в процедурах внешнего управления и конкурсного производства - самим управляющим за счет имущества должника не ранее последнего дня оплачиваемого месяца.</w:t>
      </w:r>
    </w:p>
    <w:p w:rsidR="00000000" w:rsidRDefault="003F31F9">
      <w:r>
        <w:t>4. В соответствии с пунктом 3 статьи 59 Закона о банкротстве в случае отсутствия у должника средс</w:t>
      </w:r>
      <w:r>
        <w:t>тв, достаточных для погашения расходов по делу о банкротстве, в том числе расходов на выплату вознаграждения арбитражному управляющему, заявитель обязан погасить указанные расходы в части, не погашенной за счет имущества должника.</w:t>
      </w:r>
    </w:p>
    <w:p w:rsidR="00000000" w:rsidRDefault="003F31F9">
      <w:r>
        <w:t>Так как согласно этой нор</w:t>
      </w:r>
      <w:r>
        <w:t xml:space="preserve">ме единственным основанием для возложения обязанности по погашению расходов по делу о банкротстве на заявителя является недостаточность средств у должника, то в случаях, когда вознаграждение арбитражному управляющему осталось невыплаченным ввиду погашения </w:t>
      </w:r>
      <w:r>
        <w:t>им самим за счет конкурсной массы других требований в нарушение очередности, установленной статьей 134 Закона о банкротстве, обязанность по выплате такого вознаграждения не может быть возложена на заявителя.</w:t>
      </w:r>
    </w:p>
    <w:p w:rsidR="00000000" w:rsidRDefault="003F31F9">
      <w:r>
        <w:t>Вместе с тем невыплата суммы вознаграждения арби</w:t>
      </w:r>
      <w:r>
        <w:t>тражному управляющему им самим в нарушение названной очередности в данном случае не может служить основанием для привлечения арбитражного управляющего к административной ответственности в соответствии со статьей 14.13 Кодекса Российской Федерации об админи</w:t>
      </w:r>
      <w:r>
        <w:t>стративных правонарушениях.</w:t>
      </w:r>
    </w:p>
    <w:p w:rsidR="00000000" w:rsidRDefault="003F31F9">
      <w:r>
        <w:t>5. Согласно пункту 4 статьи 20.3 Закона о банкротстве при проведении процедур, применяемых в деле о банкротстве, арбитражный управляющий обязан действовать добросовестно и разумно в интересах должника, кредиторов и общества. В с</w:t>
      </w:r>
      <w:r>
        <w:t>вязи с этим, а также с учетом того, что правовая природа вознаграждения арбитражного управляющего носит частноправовой встречный характер (пункт 1 статьи 328 Гражданского кодекса Российской Федерации; далее - ГК РФ), применительно к абзацу третьему пункта </w:t>
      </w:r>
      <w:r>
        <w:t>1 статьи 723 и статье 783 ГК РФ, если арбитражный управляющий ненадлежащим образом исполнял свои обязанности, размер причитающихся ему фиксированной суммы вознаграждения и процентов по вознаграждению может быть соразмерно уменьшен. Бремя доказывания ненадл</w:t>
      </w:r>
      <w:r>
        <w:t>ежащего исполнения управляющим своих обязанностей лежит на лице, ссылающемся на такое исполнение.</w:t>
      </w:r>
    </w:p>
    <w:p w:rsidR="00000000" w:rsidRDefault="003F31F9">
      <w:r>
        <w:t>При рассмотрении вопроса о снижении размера вознаграждения арбитражного управляющего суду следует учитывать, в частности, имелись ли случаи признания судом не</w:t>
      </w:r>
      <w:r>
        <w:t>законными действий этого управляющего, или необоснованными понесенных им за счет должника расходов, или недействительными совершенных им сделок, причинил ли он убытки должнику, а также имелись ли периоды, когда управляющий фактически уклонялся от осуществл</w:t>
      </w:r>
      <w:r>
        <w:t>ения своих полномочий.</w:t>
      </w:r>
    </w:p>
    <w:p w:rsidR="00000000" w:rsidRDefault="003F31F9">
      <w:r>
        <w:t>Вопрос о снижении размера вознаграждения арбитражного управляющего рассматривается судом при наличии возражений лица, участвующего в деле о банкротстве или арбитражном процессе по делу о банкротстве, при рассмотрении заявления арбитр</w:t>
      </w:r>
      <w:r>
        <w:t xml:space="preserve">ажного управляющего о взыскании такого вознаграждения. Если этот вопрос не был рассмотрен при рассмотрении указанного заявления либо если вознаграждение уже было выплачено управляющему без рассмотрения такого заявления, то участвующее в деле о банкротстве </w:t>
      </w:r>
      <w:r>
        <w:t xml:space="preserve">лицо вправе потребовать от </w:t>
      </w:r>
      <w:r>
        <w:lastRenderedPageBreak/>
        <w:t>управляющего возврата соответствующей части выплаченной ему суммы. Данное требование предъявляется в рамках дела о банкротстве и рассматривается в порядке, предусмотренном статьей 60 Закона о банкротстве; по результатам его рассм</w:t>
      </w:r>
      <w:r>
        <w:t>отрения суд выносит определение о взыскании соответствующей суммы в пользу должника, которое может быть обжаловано, и на его основании выдает исполнительный лист. По ходатайству заявившего требование лица исполнительный лист может быть направлен для исполн</w:t>
      </w:r>
      <w:r>
        <w:t>ения непосредственно судом. К указанному требованию применяется общий срок исковой давности (статья 196 ГК РФ).</w:t>
      </w:r>
    </w:p>
    <w:p w:rsidR="00000000" w:rsidRDefault="003F31F9">
      <w:r>
        <w:t>6. Согласно пункту 6 статьи 20.6 Закона о банкротстве в случае возложения в деле о банкротстве на арбитражного управляющего полномочий в связи с</w:t>
      </w:r>
      <w:r>
        <w:t xml:space="preserve"> невозможностью утверждения иного арбитражного управляющего размер вознаграждения, выплачиваемого арбитражному управляющему в период исполнения им возложенных на него обязанностей, устанавливается арбитражным судом. При этом размер фиксированной суммы возн</w:t>
      </w:r>
      <w:r>
        <w:t>аграждения арбитражного управляющего не может быть менее, чем размер фиксирован  ной суммы вознаграждения, определяемый для соответствующей процедуры, применяемой в деле о банкротстве, согласно Закону о банкротстве.</w:t>
      </w:r>
    </w:p>
    <w:p w:rsidR="00000000" w:rsidRDefault="003F31F9">
      <w:r>
        <w:t>При установлении размера фиксированной с</w:t>
      </w:r>
      <w:r>
        <w:t>уммы вознаграждения судам следует учитывать, что определение его в сумме, превышающей соответствующий размер в данной процедуре банкротства, допустимо только в случаях, указанных в пункте 5 статьи 20.6 Закона о банкротстве.</w:t>
      </w:r>
    </w:p>
    <w:p w:rsidR="00000000" w:rsidRDefault="003F31F9">
      <w:r>
        <w:t>Проценты по вознаграждению в рас</w:t>
      </w:r>
      <w:r>
        <w:t>сматриваемом случае такому управляющему не выплачиваются.</w:t>
      </w:r>
    </w:p>
    <w:p w:rsidR="00000000" w:rsidRDefault="003F31F9">
      <w:r>
        <w:t>7. Согласно пункту 2 статьи 123 Закона о банкротстве, если внешнее управление завершается заключением мирового соглашения или погашением требований кредиторов, внешний управляющий продолжает исполня</w:t>
      </w:r>
      <w:r>
        <w:t>ть свои обязанности в пределах компетенции руководителя должника до даты избрания (назначения) нового руководителя должника. Пункт 4 статьи 159 того же Закона также предусматривает, что с даты утверждения мирового соглашения судом прекращаются полномочия в</w:t>
      </w:r>
      <w:r>
        <w:t>ременного управляющего, административного управляющего, внешнего управляющего, конкурсного управляющего, но лицо, исполнявшее обязанности внешнего управляющего, конкурсного управляющего должника - юридического лица, исполняет обязанности руководителя должн</w:t>
      </w:r>
      <w:r>
        <w:t>ика до даты назначения (избрания) руководителя должника.</w:t>
      </w:r>
    </w:p>
    <w:p w:rsidR="00000000" w:rsidRDefault="003F31F9">
      <w:r>
        <w:t>В таких случаях за период с даты прекращения полномочий арбитражного управляющего в деле о банкротстве и до даты избрания (назначения) нового руководителя должника соответствующему лицу выплачивается</w:t>
      </w:r>
      <w:r>
        <w:t xml:space="preserve"> за счет должника вознаграждение в фиксированной сумме, размер которой определяется по правилам пункта 3 статьи 20.6 Закона о банкротстве.</w:t>
      </w:r>
    </w:p>
    <w:p w:rsidR="00000000" w:rsidRDefault="003F31F9">
      <w:r>
        <w:t>8. В случае прекращения производства по делу о банкротстве (пункт 1 статьи 57 Закона о банкротстве), в том числе в св</w:t>
      </w:r>
      <w:r>
        <w:t>язи с исполнением обязательств должника третьим лицом (статьи 113 и 125 того же Закона), проценты по вознаграждению за процедуру банкротства, в ходе которой было прекращено производство, не выплачиваются, за исключением случаев  восстановления платежеспосо</w:t>
      </w:r>
      <w:r>
        <w:t>бности должника в ходе финансового оздоровления или внешнего управления. В исключительных случаях, если арбитражный управляющий докажет, что он внес существенный вклад в достижение целей соответствующей процедуры банкротства (например, в результате его дея</w:t>
      </w:r>
      <w:r>
        <w:t>тельности существенно увеличилась стоимость чистых активов должника), суд вправе увеличить размер фиксированной части его вознаграждения применительно к пункту 5 статьи 20.6 Закона о банкротстве.</w:t>
      </w:r>
    </w:p>
    <w:p w:rsidR="00000000" w:rsidRDefault="003F31F9">
      <w:r>
        <w:t>В силу пункта 15 статьи </w:t>
      </w:r>
      <w:r>
        <w:t>20.6 Закона о банкротстве при прекращении дела о банкротстве в связи с заключением мирового соглашения выплата суммы процентов по вознаграждению за процедуру банкротства, в ходе которой оно было утверждено, осуществляется в случаях, порядке и размере, кото</w:t>
      </w:r>
      <w:r>
        <w:t>рые установлены мировым соглашением. Отсутствие в мировом соглашении условий о праве арбитражного управляющего на такие проценты не является основанием для отказа в его утверждении судом; проценты ему в таком случае не выплачиваются.</w:t>
      </w:r>
    </w:p>
    <w:p w:rsidR="00000000" w:rsidRDefault="003F31F9">
      <w:r>
        <w:lastRenderedPageBreak/>
        <w:t>9. Если в ходе одной п</w:t>
      </w:r>
      <w:r>
        <w:t>роцедуры банкротства полномочия арбитражного управляющего осуществлялись несколькими лицами, то проценты по вознаграждению за эту процедуру распределяются между ними пропорционально продолжительности периода полномочий каждого из них в ходе этой процедуры,</w:t>
      </w:r>
      <w:r>
        <w:t xml:space="preserve"> если иное не установлено соглашением между ними. Суд вправе отступить от указанного правила, если вклад одного управляющего в достижение целей соответствующей процедуры банкротства существенно превышает вклад другого.</w:t>
      </w:r>
    </w:p>
    <w:p w:rsidR="00000000" w:rsidRDefault="003F31F9">
      <w:r>
        <w:t>10. В судебном акте об утверждении ар</w:t>
      </w:r>
      <w:r>
        <w:t>битражного управляющего суд, указывая фиксированную сумму вознаграждения в соответствии с пунктом 3 статьи 20.6 Закона о банкротстве, не должен определять размер процентов.</w:t>
      </w:r>
    </w:p>
    <w:p w:rsidR="00000000" w:rsidRDefault="003F31F9">
      <w:r>
        <w:t xml:space="preserve">11. Рассмотрение вопроса об увеличении размера фиксированной суммы вознаграждения, </w:t>
      </w:r>
      <w:r>
        <w:t>выплачиваемого арбитражному управляющему (пункт 5 статьи 20.6 Закона о банкротстве), возможно только после истечения  срока на заявление требований кредиторами, установленного пунктом 1 статьи 71 Закона о банкротстве.</w:t>
      </w:r>
    </w:p>
    <w:p w:rsidR="00000000" w:rsidRDefault="003F31F9">
      <w:r>
        <w:t>Фиксированная сумма вознаграждения в у</w:t>
      </w:r>
      <w:r>
        <w:t>величенном судом размере выплачивается начиная с даты принятия соответствующего определения судом (пункт 2 настоящего постановления) и до введения следующей процедуры банкротства; прекращение полномочий одного и утверждение другого арбитражного управляющег</w:t>
      </w:r>
      <w:r>
        <w:t>о сами по себе не изменяют этот размер.</w:t>
      </w:r>
    </w:p>
    <w:p w:rsidR="00000000" w:rsidRDefault="003F31F9">
      <w:r>
        <w:t>Если впоследствии объем и сложность выполняемой арбитражным управляющим работы существенно уменьшатся, суд применительно к пункту 5 статьи 20.6 Закона о банкротстве на основании решения собрания кредиторов или мотиви</w:t>
      </w:r>
      <w:r>
        <w:t>рованного ходатайства лиц, участвующих в деле о банкротстве, вправе уменьшить на будущее размер фиксированной суммы вознаграждения, но не менее чем до суммы, указанной в пункте 3 статьи 20.6 Закона о банкротстве.</w:t>
      </w:r>
    </w:p>
    <w:p w:rsidR="00000000" w:rsidRDefault="003F31F9">
      <w:r>
        <w:t>12. При рассмотрении вопросов об уплате про</w:t>
      </w:r>
      <w:r>
        <w:t>центов по вознаграждению временного, административного и внешнего управляющего судам следует руководствоваться следующим.</w:t>
      </w:r>
    </w:p>
    <w:p w:rsidR="00000000" w:rsidRDefault="003F31F9">
      <w:r>
        <w:t>12.1. В соответствии с пунктом 9 статьи 20.6 Закона о банкротстве в случае, если иное не предусмотрено названным Законом, сумма процен</w:t>
      </w:r>
      <w:r>
        <w:t>тов по вознаграждению арбитражного управляющего выплачивается ему в течение десяти календарных дней с даты завершения процедуры, которая применяется в деле о банкротстве и для проведения которой был утвержден арбитражный управляющий.</w:t>
      </w:r>
    </w:p>
    <w:p w:rsidR="00000000" w:rsidRDefault="003F31F9">
      <w:r>
        <w:t>Если арбитражный управ</w:t>
      </w:r>
      <w:r>
        <w:t>ляющий до истечения указанного десятидневного срока не подал заявление об определении размера процентов, он может обратиться с таким заявлением в суд в любой момент вплоть до завершения конкурсного производства (прекращения производства по делу); в этом сл</w:t>
      </w:r>
      <w:r>
        <w:t>учае с момента определения судом размера соответствующего требования оно должно признаваться текущим требованием первой очереди (абзац второй пункта 2 статьи 134 Закона о банкротстве). Если указанное  требование (размер которого определен судом) не было по</w:t>
      </w:r>
      <w:r>
        <w:t>гашено до завершения конкурсного производства (прекращения производства по делу), то арбитражный управляющий вправе применительно к части 2 статьи 112 АПК РФ обратиться за его взысканием в суд, рассматривавший дело о банкротстве, не позднее шести месяцев с</w:t>
      </w:r>
      <w:r>
        <w:t>о дня завершения конкурсного производства в отношении гражданина или прекращения производства по делу.</w:t>
      </w:r>
    </w:p>
    <w:p w:rsidR="00000000" w:rsidRDefault="003F31F9">
      <w:r>
        <w:t>Арбитражный управляющий не вправе выплачивать себе проценты по вознаграждению до определения их размера в соответствующем судебном акте.</w:t>
      </w:r>
    </w:p>
    <w:p w:rsidR="00000000" w:rsidRDefault="003F31F9">
      <w:r>
        <w:t>12.2. В силу пун</w:t>
      </w:r>
      <w:r>
        <w:t>ктов 10 и 11 статьи 20.6 Закона о банкротстве сумма процентов по вознаграждению временного и административного управляющих составляет процент от балансовой стоимости активов должника.</w:t>
      </w:r>
    </w:p>
    <w:p w:rsidR="00000000" w:rsidRDefault="003F31F9">
      <w:r>
        <w:t>Под балансовой стоимостью активов следует понимать валюту баланса должни</w:t>
      </w:r>
      <w:r>
        <w:t>ка, то есть сумму оборотных и внеоборотных активов по данным бухгалтерского баланса должника.</w:t>
      </w:r>
    </w:p>
    <w:p w:rsidR="00000000" w:rsidRDefault="003F31F9">
      <w:r>
        <w:t>12.3. Согласно пункту 11 статьи 20.6 Закона о банкротстве сумма процентов по вознаграждению административного управляющего составляет процент от балансовой стоимо</w:t>
      </w:r>
      <w:r>
        <w:t xml:space="preserve">сти </w:t>
      </w:r>
      <w:r>
        <w:lastRenderedPageBreak/>
        <w:t>активов должника, определяемой в силу пункта 14 этой статьи по данным бухгалтерской отчетности должника по состоянию на последнюю отчетную дату, предшествующую дате введения финансового оздоровления.</w:t>
      </w:r>
    </w:p>
    <w:p w:rsidR="00000000" w:rsidRDefault="003F31F9">
      <w:r>
        <w:t>Указанные проценты выплачиваются только после заверш</w:t>
      </w:r>
      <w:r>
        <w:t>ения процедуры финансового оздоровления в общем порядке, разъясненном в пункте 12.1; они не могут выплачиваться ранее погашения в ходе финансового оздоровления требований кредиторов, включенных в реестр.</w:t>
      </w:r>
    </w:p>
    <w:p w:rsidR="00000000" w:rsidRDefault="003F31F9">
      <w:r>
        <w:t>Если при рассмотрении вопроса о прекращении производ</w:t>
      </w:r>
      <w:r>
        <w:t>ства по делу о банкротстве по результатам финансового оздоровления в связи с удовлетворением требований кредиторов, включенных в реестр (абзац второй пункта 3 статьи 86 и абзац второй пункта 6 статьи 88 Закона о банкротстве), выяснится, что должник рассчит</w:t>
      </w:r>
      <w:r>
        <w:t>ался с кредиторами, включенными в реестр, но  у него недостаточно средств для выплаты процентов по вознаграждению, то это обстоятельство не препятствует прекращению производства по делу о банкротстве по упомянутому основанию.</w:t>
      </w:r>
    </w:p>
    <w:p w:rsidR="00000000" w:rsidRDefault="003F31F9">
      <w:r>
        <w:t xml:space="preserve">12.4. Согласно абзацу второму </w:t>
      </w:r>
      <w:r>
        <w:t>пункта 12 статьи 20.6 Закона о банкротстве сумма процентов по вознаграждению внешнего управляющего при прекращении производства по делу о банкротстве в связи с удовлетворением требований кредиторов в соответствии с реестром требований кредиторов (абзац вто</w:t>
      </w:r>
      <w:r>
        <w:t>рой пункта 6 статьи 119 и абзац второй пункта 2 статьи 120 Закона о банкротстве) составляет восемь процентов сумм, направленных на погашение требований кредиторов, включенных в реестр требований кредиторов.</w:t>
      </w:r>
    </w:p>
    <w:p w:rsidR="00000000" w:rsidRDefault="003F31F9">
      <w:r>
        <w:t>Указанные проценты не могут удерживаться при удов</w:t>
      </w:r>
      <w:r>
        <w:t>летворении требований кредиторов, включенных в реестр требований кредиторов, и подлежат выплате сверх сумм, направляемых на расчеты с этими кредиторами, в общем порядке, разъясненном в пункте 12.1; они не могут выплачиваться ранее погашения в ходе внешнего</w:t>
      </w:r>
      <w:r>
        <w:t xml:space="preserve"> управления требований кредиторов, включенных в реестр.</w:t>
      </w:r>
    </w:p>
    <w:p w:rsidR="00000000" w:rsidRDefault="003F31F9">
      <w:r>
        <w:t>Если при рассмотрении вопроса о прекращении производства по делу о банкротстве или переходе к расчетам с кредиторами по результатам внешнего управления выяснится, что должник рассчитался с кредиторами</w:t>
      </w:r>
      <w:r>
        <w:t>, включенными в реестр, или у него имеются на это средства, но недостаточно средств для выплаты процентов по вознаграждению, то это обстоятельство не препятствует прекращению производства по делу о банкротстве по данному основанию или переходу к расчетам с</w:t>
      </w:r>
      <w:r>
        <w:t xml:space="preserve"> кредиторами.</w:t>
      </w:r>
    </w:p>
    <w:p w:rsidR="00000000" w:rsidRDefault="003F31F9">
      <w:r>
        <w:t>12.5. Согласно абзацу третьему пункта 12 статьи 20.6 Закона о банкротстве сумма процентов по вознаграждению внешнего управляющего в случае признания должника банкротом составляет три процента прироста стоимости чистых активов должника за пери</w:t>
      </w:r>
      <w:r>
        <w:t>од внешнего управления.</w:t>
      </w:r>
    </w:p>
    <w:p w:rsidR="00000000" w:rsidRDefault="003F31F9">
      <w:r>
        <w:t>Размер такого прироста определяется в силу пункта 14 указанной статьи по данным бухгалтерской отчетности по состоянию на последнюю отчетную дату, предшествующую дате введения внешнего управления и дате  признания должника банкротом,</w:t>
      </w:r>
      <w:r>
        <w:t xml:space="preserve"> по правилам порядка, утвержденного приказом Минфина России и ФКЦБ России от 29.01.2003 № 10н/03-6/пз.</w:t>
      </w:r>
    </w:p>
    <w:p w:rsidR="00000000" w:rsidRDefault="003F31F9">
      <w:r>
        <w:t>12.6. При расчете суммы процентов по вознаграждению на основании балансовой стоимости активов должника (пункты 10 - 12 и 14 статьи 20.6 Закона о банкротс</w:t>
      </w:r>
      <w:r>
        <w:t xml:space="preserve">тве) суд вправе снизить их сумму исходя из действительной стоимости имеющихся у должника активов по ходатайству участвующего в деле лица при условии, что им будет доказано, что действительная стоимость активов значительно меньше стоимости, рассчитанной на </w:t>
      </w:r>
      <w:r>
        <w:t>основании бухгалтерской отчетности. Если будет доказано, что имеются серьезные сомнения в том, что действительная стоимость активов не отличается существенно от стоимости, рассчитанной на основании бухгалтерской отчетности, однако невозможно точно определи</w:t>
      </w:r>
      <w:r>
        <w:t>ть действительную стоимость, то суд вправе приостановить рассмотрение вопроса об определении размера процентов по вознаграждению до реализации активов должника в ходе процедуры банкротства.</w:t>
      </w:r>
    </w:p>
    <w:p w:rsidR="00000000" w:rsidRDefault="003F31F9">
      <w:r>
        <w:t>Если выплата процентов по вознаграждению может привести к затрудни</w:t>
      </w:r>
      <w:r>
        <w:t xml:space="preserve">тельности финансирования мероприятий конкурсного производства, то суд вправе применительно к статье 324 АПК РФ отсрочить исполнение определения об определении размера процентов по </w:t>
      </w:r>
      <w:r>
        <w:lastRenderedPageBreak/>
        <w:t>вознаграждению и их взыскании до реализации активов должника в ходе конкурсн</w:t>
      </w:r>
      <w:r>
        <w:t>ого производства.</w:t>
      </w:r>
    </w:p>
    <w:p w:rsidR="00000000" w:rsidRDefault="003F31F9">
      <w:r>
        <w:t>Кроме того, если на момент вынесения судебного акта об определении суммы процентов не имелось серьезных сомнений в достоверности данных бухгалтерской отчетности, но впоследствии после реализации активов должника выяснилось, что вырученная</w:t>
      </w:r>
      <w:r>
        <w:t xml:space="preserve"> сумма значительно меньше, чем ранее определенная на основании бухгалтерской отчетности стоимость активов, то судебный акт об определении размера процентов также может быть пересмотрен по вновь открывшимся обстоятельствам (пункт 1 части 2 статьи 311 АПК РФ</w:t>
      </w:r>
      <w:r>
        <w:t>).</w:t>
      </w:r>
    </w:p>
    <w:p w:rsidR="00000000" w:rsidRDefault="003F31F9">
      <w:r>
        <w:t>13. При рассмотрении вопросов об уплате процентов по вознаграждению конкурсного управляющего судам надлежит руководствоваться следующим.</w:t>
      </w:r>
    </w:p>
    <w:p w:rsidR="00000000" w:rsidRDefault="003F31F9">
      <w:r>
        <w:t>13.1. Согласно пункту 13 статьи 20.6 Закона о банкротстве сумма процентов по вознаграждению конкурсного управляющего</w:t>
      </w:r>
      <w:r>
        <w:t xml:space="preserve"> устанавливается в зависимости от размера удовлетворенных требований кредиторов, включенных в реестр требований кредиторов.</w:t>
      </w:r>
    </w:p>
    <w:p w:rsidR="00000000" w:rsidRDefault="003F31F9">
      <w:r>
        <w:t>При исчислении таких процентов учитываются удовлетворенные конкурсным управляющим включенные в реестр требования всех очередей (за и</w:t>
      </w:r>
      <w:r>
        <w:t>сключением указанных в пункте 4 статьи 142 Закона о банкротстве опоздавших требований) и не принимаются в расчет удовлетворенные им текущие платежи.</w:t>
      </w:r>
    </w:p>
    <w:p w:rsidR="00000000" w:rsidRDefault="003F31F9">
      <w:r>
        <w:t>Если в числе удовлетворенных требований кредиторов имелись требования, обеспеченные залогом, удовлетворенны</w:t>
      </w:r>
      <w:r>
        <w:t>е за счет выручки от реализации предмета залога, то в этом случае общие правила пункта 13 статьи 20.6 Закона о банкротстве должны применяться с учетом специальных правил, установленных в статье 138 Закона, согласно которым на погашение текущих платежей мож</w:t>
      </w:r>
      <w:r>
        <w:t>ет направляться не более десяти (пункт 1 статьи 138) или пяти (пункт 2 статьи 138) процентов выручки от реализации предмета залога.</w:t>
      </w:r>
    </w:p>
    <w:p w:rsidR="00000000" w:rsidRDefault="003F31F9">
      <w:r>
        <w:t xml:space="preserve">Это регулирование означает следующее. Проценты по вознаграждению конкурсного управляющего исчисляются по правилам пункта 13 </w:t>
      </w:r>
      <w:r>
        <w:t>статьи 20.6 Закона о банкротстве для всех удовлетворенных требований, включенных в реестр требований кредиторов, за вычетом требований залогового кредитора, удовлетворенных за счет выручки от реализации предмета залога. Кроме того, подлежат исчислению проц</w:t>
      </w:r>
      <w:r>
        <w:t>енты отдельно для требований каждого залогового кредитора, погашенных за счет выручки от реализации каждого отдельного предмета залога; при этом проценты, исчисляемые при удовлетворении залогового требования, уплачиваются только за счет и в пределах указан</w:t>
      </w:r>
      <w:r>
        <w:t>ных десяти или пяти процентов.</w:t>
      </w:r>
    </w:p>
    <w:p w:rsidR="00000000" w:rsidRDefault="003F31F9">
      <w:r>
        <w:t>Под текущими платежами, поименованными в приведенных нормах Закона о банкротстве, понимаются в том числе расходы, связанные с реали  зацией заложенного имущества (затраты на оценку предмета залога, его охрану, проведение торг</w:t>
      </w:r>
      <w:r>
        <w:t>ов по его реализации), и вознаграждение арбитражного управляющего (как фиксированная сумма, так и проценты). Действуя добросовестно и разумно, конкурсный управляющий обязан приступать к выплате собственного вознаграждения в виде процентов только после пога</w:t>
      </w:r>
      <w:r>
        <w:t>шения иных видов текущих платежей. При этом общая сумма процентов по вознаграждению конкурсного управляющего, определяемая в отношении погашенных требований залогодержателя, не может превышать предельной суммы в десять или, соответственно, пять процентов в</w:t>
      </w:r>
      <w:r>
        <w:t>ыручки от реализации заложенного имущества.</w:t>
      </w:r>
    </w:p>
    <w:p w:rsidR="00000000" w:rsidRDefault="003F31F9">
      <w:r>
        <w:t>13.2. Размер процентов по вознаграждению конкурсного управляющего предварительн</w:t>
      </w:r>
      <w:r>
        <w:t>о рассчитывается им самостоятельно, при этом учитывается сумма средств, которая фактически пойдет на удовлетворение требований кредиторов с учетом того, что часть средств будет зарезервирована и потрачена на данные проценты.</w:t>
      </w:r>
    </w:p>
    <w:p w:rsidR="00000000" w:rsidRDefault="003F31F9">
      <w:r>
        <w:t>Резервирование средств на выпла</w:t>
      </w:r>
      <w:r>
        <w:t>ту процентов осуществляется управляющим в соответствии с его предварительным расчетом за счет средств, полученных от реализации конкурсной массы, взыскания дебиторской задолженности, оспаривания сделок и т.п., путем зачисления на открываемый для этого поми</w:t>
      </w:r>
      <w:r>
        <w:t>мо основного отдельный счет должника.</w:t>
      </w:r>
    </w:p>
    <w:p w:rsidR="00000000" w:rsidRDefault="003F31F9">
      <w:r>
        <w:t xml:space="preserve">Если после предварительного определения размера процентов и резервирования этой суммы на отдельном счете в ходе расчетов с кредиторами окажется, что фактически их требования </w:t>
      </w:r>
      <w:r>
        <w:lastRenderedPageBreak/>
        <w:t>будут погашены в большем или меньшем размере</w:t>
      </w:r>
      <w:r>
        <w:t>, нежели планировалось при расчете размера процентов, в том числе в связи с необходимостью оплаты новых текущих платежей, то их размер подлежит перерасчету конкурсным управляющим, который перечисляет необходимую сумму на отдельный счет или списывает ее с н</w:t>
      </w:r>
      <w:r>
        <w:t>его.</w:t>
      </w:r>
    </w:p>
    <w:p w:rsidR="00000000" w:rsidRDefault="003F31F9">
      <w:r>
        <w:t>Сведения о предварительном расчете процентов и о резервировании их суммы включаются конкурсным управляющим в отчет о своей деятельности (пункт 1 статьи 143 Закона о банкротстве) и могут быть проверены по  ходатайству участвующих в деле лиц судом; если</w:t>
      </w:r>
      <w:r>
        <w:t xml:space="preserve"> будет установлено необоснованное завышение конкурсным управляющим суммы зарезервированных им процентов, то рассматривающий дело о банкротстве суд по заявлению участвующего в деле лица обязывает управляющего перечислить сумму превышения с отдельного счета </w:t>
      </w:r>
      <w:r>
        <w:t>на основной счет должника.</w:t>
      </w:r>
    </w:p>
    <w:p w:rsidR="00000000" w:rsidRDefault="003F31F9">
      <w:r>
        <w:t xml:space="preserve">Окончательный расчет размера процентов по вознаграждению конкурсного управляющего определяется им при окончании расчетов с кредиторами и утверждается судом, на основании определения которого сумма процентов подлежит перечислению </w:t>
      </w:r>
      <w:r>
        <w:t>с отдельного счета управляющему.</w:t>
      </w:r>
    </w:p>
    <w:p w:rsidR="00000000" w:rsidRDefault="003F31F9">
      <w:r>
        <w:t>14. Если заявление о признании банкротом отсутствующего должника по правилам параграфа 2 главы XI Закона о банкротстве подается конкурсным кредитором, то применительно к пункту 2 статьи 227 этого Закона данный кредитор указ</w:t>
      </w:r>
      <w:r>
        <w:t>ывает в этом заявлении размер самостоятельно определенного им единовременного вознаграждения конкурсного управляющего за проведение процедуры банкротства отсутствующего должника; правила пунктов 3, 9 и 12 - 14 статьи 20.6 Закона о банкротстве в таком случа</w:t>
      </w:r>
      <w:r>
        <w:t>е не применяются.</w:t>
      </w:r>
    </w:p>
    <w:p w:rsidR="00000000" w:rsidRDefault="003F31F9">
      <w:r>
        <w:t>В случае необходимости и при наличии на то средств должника суд вправе на основании пункта 6 статьи 20.6 Закона о банкротстве увеличить размер единовременного вознаграждения.</w:t>
      </w:r>
    </w:p>
    <w:p w:rsidR="00000000" w:rsidRDefault="003F31F9">
      <w:r>
        <w:t>Единовременное вознаграждение уплачивается конкурсному управляю</w:t>
      </w:r>
      <w:r>
        <w:t>щему за счет средств должника при завершении конкурсного производства, а при отсутствии у него на это средств - за счет заявителя на основании пункта 3 статьи 59 Закона о банкротстве.</w:t>
      </w:r>
    </w:p>
    <w:p w:rsidR="00000000" w:rsidRDefault="003F31F9">
      <w:r>
        <w:t>15. При взыскании фиксированной суммы вознаграждения арбитражного управл</w:t>
      </w:r>
      <w:r>
        <w:t>яющего с заявителя (пункт 3 статьи 59 Закона о банкротстве) необходимо учитывать, что если в заявлении о признании должника банкротом была указана максимальная сумма финансирования заявителем расходов по делу о банкротстве, то сумма взыскиваемого вознаграж</w:t>
      </w:r>
      <w:r>
        <w:t>дения (как и всех остальных расходов) не может превышать данный лимит. Если при рассмотрении обоснованности такого заявления о признании должника банкротом суд сочтет предложенный заявителем лимит финансирования явно заниженным, то он вправе предложить зая</w:t>
      </w:r>
      <w:r>
        <w:t>вителю увеличить его до обоснованной суммы, а при его отказе и наличии серьезных сомнений в достаточности имущества должника для финансирования расходов суд вправе прекратить производство по делу на основании абзаца восьмого пункта 1 статьи 57 Закона о бан</w:t>
      </w:r>
      <w:r>
        <w:t>кротстве. В случае наличия у суда обоснованных сомнений в способности заявителя осуществить финансирование расходов по делу о банкротстве (в том числе в части вознаграждения) суд вправе предложить ему внести на депозитный счет суда денежные средства в разм</w:t>
      </w:r>
      <w:r>
        <w:t>ере, достаточном для погашения таких расходов, а при отказе от их внесения - прекратить производство по делу на основании приведенной нормы.</w:t>
      </w:r>
    </w:p>
    <w:p w:rsidR="00000000" w:rsidRDefault="003F31F9">
      <w:r>
        <w:t>16. Вознаграждение, подлежащее выплате арбитражному управляющему, при отсутствии у должника средств, достаточных дл</w:t>
      </w:r>
      <w:r>
        <w:t>я его выплаты (пункт 3 статьи 59 Закона о банкротстве), может быть взыскано с заявителя по делу о банкротстве и в том случае, когда должником является гражданин.</w:t>
      </w:r>
    </w:p>
    <w:p w:rsidR="00000000" w:rsidRDefault="003F31F9">
      <w:r>
        <w:t>Так как требование об уплате вознаграждения является текущим и не погашается с завершением кон</w:t>
      </w:r>
      <w:r>
        <w:t>курсного производства в отношении должни- ка-гражданина, заявитель не лишен возможности потребовать от должника возврата соответствующей суммы в пределах общего срока исковой давности, течение которого начинается с даты выплаты указанного вознаграждения ар</w:t>
      </w:r>
      <w:r>
        <w:t>битражному управляющему; названное требование рассматривается в деле о банкротстве.</w:t>
      </w:r>
    </w:p>
    <w:p w:rsidR="00000000" w:rsidRDefault="003F31F9">
      <w:r>
        <w:t xml:space="preserve">17. Арбитражный управляющий вправе уступить свое требование об уплате </w:t>
      </w:r>
      <w:r>
        <w:lastRenderedPageBreak/>
        <w:t>вознаграждения другому лицу; данное требование переходит по наследству в случае смерти управляющего (с</w:t>
      </w:r>
      <w:r>
        <w:t>татья 1112 ГК РФ).</w:t>
      </w:r>
    </w:p>
    <w:p w:rsidR="00000000" w:rsidRDefault="003F31F9">
      <w:r>
        <w:t>Взыскание вознаграждения правопреемником в таких случаях также осуществляется в рамках дела о банкротстве.</w:t>
      </w:r>
    </w:p>
    <w:p w:rsidR="00000000" w:rsidRDefault="003F31F9">
      <w:r>
        <w:t>18. Вступившие в законную силу судебные акты арбитражных судов, принятые на основании нормы права в истолковании, расходящемся с с</w:t>
      </w:r>
      <w:r>
        <w:t>одер  жащимся в настоящем постановлении толкованием, могут быть пересмотрены на основании пункта 5 части 3 статьи 311 АПК РФ, если для этого нет других препятствий.</w:t>
      </w:r>
    </w:p>
    <w:p w:rsidR="00000000" w:rsidRDefault="003F31F9">
      <w:r>
        <w:t>Разъяснения, приведенные в пункте 13.2 данного постановления (кроме абзаца первого), примен</w:t>
      </w:r>
      <w:r>
        <w:t>яются, если процедура конкурсного производства была введена после размещения настоящего постановления на сайте Высшего Арбитражного Суда Российской Федерации.</w:t>
      </w:r>
    </w:p>
    <w:p w:rsidR="00000000" w:rsidRDefault="003F31F9"/>
    <w:p w:rsidR="00000000" w:rsidRDefault="003F31F9">
      <w:r>
        <w:t>Председатель Высшего Арбитражного Суда Российской Федерации А.А. Иванов</w:t>
      </w:r>
    </w:p>
    <w:p w:rsidR="00000000" w:rsidRDefault="003F31F9"/>
    <w:p w:rsidR="00000000" w:rsidRDefault="003F31F9">
      <w:r>
        <w:t>Секретарь Пленума Высше</w:t>
      </w:r>
      <w:r>
        <w:t>го Арбитражного Суда Российской Федерации Т.В. ЗавьяловаПостановление Пленума Высшего Арбитражного Суда РФ от 25 декабря 2013 г. N 97</w:t>
      </w:r>
      <w:r>
        <w:br/>
        <w:t>“О некоторых вопросах, связанных с вознаграждением арбитражного управляющего при банкротстве”</w:t>
      </w:r>
    </w:p>
    <w:p w:rsidR="00000000" w:rsidRDefault="003F31F9"/>
    <w:p w:rsidR="00000000" w:rsidRDefault="003F31F9">
      <w:r>
        <w:t>В связи с возникающими в су</w:t>
      </w:r>
      <w:r>
        <w:t>дебной практике вопросами, касающимися вознаграждения арбитражного управляющего при банкротстве, Пленум Высшего Арбитражного Суда Российской Федерации на основании статьи 13 Федерального конституционного закона от 28.04.1995 № 1-ФКЗ “Об арбитражных судах в</w:t>
      </w:r>
      <w:r>
        <w:t xml:space="preserve"> Российской Федерации”постановляет дать арбитражным судам (далее - суды) следующие разъяснения.</w:t>
      </w:r>
    </w:p>
    <w:p w:rsidR="00000000" w:rsidRDefault="003F31F9">
      <w:r>
        <w:t>1. Согласно пунктам 1 и 3 статьи 20.6 Федерального закона от 26.10.2002 № 127-ФЗ “О несостоятельности (банкротстве)”(далее - Закон о банкротстве) арбитражный уп</w:t>
      </w:r>
      <w:r>
        <w:t>равляющий имеет право на вознаграждение в деле о банкротстве, которое состоит из фиксированной суммы и суммы процентов.</w:t>
      </w:r>
    </w:p>
    <w:p w:rsidR="00000000" w:rsidRDefault="003F31F9">
      <w:r>
        <w:t>Требования о выплате как фиксированной суммы, так и суммы процентов относятся к текущим платежам первой очереди (абзац второй пункта 2 с</w:t>
      </w:r>
      <w:r>
        <w:t>татьи 134 Закона о банкротстве) в любой процедуре банкротства независимо от того, за какую процедуру начислено вознаграждение.</w:t>
      </w:r>
    </w:p>
    <w:p w:rsidR="00000000" w:rsidRDefault="003F31F9">
      <w:r>
        <w:t>2. Установленный пунктом 3 статьи 20.6 Закона о банкротстве размер фиксированной суммы вознаграждения выплачивается за каждый мес</w:t>
      </w:r>
      <w:r>
        <w:t>яц, в котором лицо осуществляло полномочия арбитражного управляющего. В связи с этим следует иметь в виду, что в силу абзацев двадцать третьего - двадцать шестого статьи 2, пунктов 2 и 6 статьи 83, статьи 123, пункта 2 статьи 127, пункта 1 статьи 129 и пун</w:t>
      </w:r>
      <w:r>
        <w:t>кта 4 статьи 159 Закона о банкротстве такие полномочия возникают с даты принятия судебного акта об утверждении лица арбитражным управляющим и прекращаются с даты:</w:t>
      </w:r>
    </w:p>
    <w:p w:rsidR="00000000" w:rsidRDefault="003F31F9">
      <w:r>
        <w:t>1) принятия судебного акта об освобождении или отстранении арбитражного управляющего от испол</w:t>
      </w:r>
      <w:r>
        <w:t>нения его обязанностей;</w:t>
      </w:r>
    </w:p>
    <w:p w:rsidR="00000000" w:rsidRDefault="003F31F9">
      <w:r>
        <w:t>2) принятия судебного акта о прекращении производства по делу о банкротстве;</w:t>
      </w:r>
    </w:p>
    <w:p w:rsidR="00000000" w:rsidRDefault="003F31F9">
      <w:r>
        <w:t>3) принятия судебного акта об утверждении мирового соглашения;</w:t>
      </w:r>
    </w:p>
    <w:p w:rsidR="00000000" w:rsidRDefault="003F31F9">
      <w:r>
        <w:t>4) принятия судебного акта о введении следующей процедуры банкротства (за исключением случае</w:t>
      </w:r>
      <w:r>
        <w:t>в, когда одновременно то же лицо утверждается арбитражным управляющим в этой следующей процедуре либо на него возлагается исполнение таких обязанностей);</w:t>
      </w:r>
    </w:p>
    <w:p w:rsidR="00000000" w:rsidRDefault="003F31F9">
      <w:r>
        <w:t>5) завершения конкурсного производства;</w:t>
      </w:r>
    </w:p>
    <w:p w:rsidR="00000000" w:rsidRDefault="003F31F9">
      <w:r>
        <w:t>6) смерти арбитражного управляющего.</w:t>
      </w:r>
    </w:p>
    <w:p w:rsidR="00000000" w:rsidRDefault="003F31F9">
      <w:r>
        <w:t xml:space="preserve">В случае объявления отдельно резолютивной части какого-либо из перечисленных судебных актов (часть 2 статьи 176 Арбитражного процессуального кодекса Российской Федерации; далее - АПК РФ) датой возникновения или прекращения полномочий арбитражного </w:t>
      </w:r>
      <w:r>
        <w:lastRenderedPageBreak/>
        <w:t>управляющ</w:t>
      </w:r>
      <w:r>
        <w:t>его является дата объявления этой части.</w:t>
      </w:r>
    </w:p>
    <w:p w:rsidR="00000000" w:rsidRDefault="003F31F9">
      <w:r>
        <w:t>Поскольку в силу пункта 3 статьи 58 Закона о банкротстве приостановление производства по делу о банкротстве не является препятствием для осуществления арбитражным управляющим действий, предусмотренных данным Законом</w:t>
      </w:r>
      <w:r>
        <w:t>, за период такого приостановления арбитражному управляющему выплачивается фиксированная сумма вознаграждения, за исключением случаев приостановления производства по делу о банкротстве до вынесения определения по результатам рассмотрения заявления о привле</w:t>
      </w:r>
      <w:r>
        <w:t>чении контролирующих должника лиц к ответственности (абзац седьмой пункта 5 статьи 10 Закона о банкротстве).</w:t>
      </w:r>
    </w:p>
    <w:p w:rsidR="00000000" w:rsidRDefault="003F31F9">
      <w:r>
        <w:t>Если полномочия арбитражного управляющего возникли или прекратились не в первый или последний день месяца соответственно, то за неполные месяцы нал</w:t>
      </w:r>
      <w:r>
        <w:t>ичия у него полномочий фиксированная сумма вознаграждения выплачивается пропорционально количеству календарных дней в каждом таком месяце.</w:t>
      </w:r>
    </w:p>
    <w:p w:rsidR="00000000" w:rsidRDefault="003F31F9">
      <w:r>
        <w:t>Период с даты подачи конкурсным управляющим ходатайства о завершении конкурсного производства и до даты внесения в ед</w:t>
      </w:r>
      <w:r>
        <w:t xml:space="preserve">иный государственный реестр юридических лиц записи о ликвидации должника (пункты 2-4 статьи 149 Закона о банкротстве) не включается в расчет фиксированной суммы вознаграждения конкурсного управляющего. Однако если в указанный период конкурсный управляющий </w:t>
      </w:r>
      <w:r>
        <w:t>был вынужден осуществлять свои полномочия, например, участвовал в судебных заседаниях по вопросам обжалования определения о завершении конкурсного производства, то фиксированная сумма вознаграждения (полностью или в соответствующей части, с учетом объема и</w:t>
      </w:r>
      <w:r>
        <w:t xml:space="preserve"> сложности работы конкурсного управляющего) за этот период может по правилам статей 110 - 112 АПК РФ быть взыскана в пользу конкурсного управляющего с лиц, проигравших соответствующие судебные споры.</w:t>
      </w:r>
    </w:p>
    <w:p w:rsidR="00000000" w:rsidRDefault="003F31F9">
      <w:r>
        <w:t>Отмена судебного акта об утверждении арбитражного управл</w:t>
      </w:r>
      <w:r>
        <w:t>яющего или введении процедуры банкротства сама по себе не лишает управляющего права на получение вознаграждения за период до даты такой отмены.</w:t>
      </w:r>
    </w:p>
    <w:p w:rsidR="00000000" w:rsidRDefault="003F31F9">
      <w:r>
        <w:t>3. Фиксированная сумма вознаграждения выплачивается должником в процедурах наблюдения и финансового оздоровления</w:t>
      </w:r>
      <w:r>
        <w:t xml:space="preserve"> по требованию арбитражного управляющего, а в процедурах внешнего управления и конкурсного производства - самим управляющим за счет имущества должника не ранее последнего дня оплачиваемого месяца.</w:t>
      </w:r>
    </w:p>
    <w:p w:rsidR="00000000" w:rsidRDefault="003F31F9">
      <w:r>
        <w:t>4. В соответствии с пунктом 3 статьи 59 Закона о банкротств</w:t>
      </w:r>
      <w:r>
        <w:t>е в случае отсутствия у должника средств, достаточных для погашения расходов по делу о банкротстве, в том числе расходов на выплату вознаграждения арбитражному управляющему, заявитель обязан погасить указанные расходы в части, не погашенной за счет имущест</w:t>
      </w:r>
      <w:r>
        <w:t>ва должника.</w:t>
      </w:r>
    </w:p>
    <w:p w:rsidR="00000000" w:rsidRDefault="003F31F9">
      <w:r>
        <w:t>Так как согласно этой норме единственным основанием для возложения обязанности по погашению расходов по делу о банкротстве на заявителя является недостаточность средств у должника, то в случаях, когда вознаграждение арбитражному управляющему о</w:t>
      </w:r>
      <w:r>
        <w:t>сталось невыплаченным ввиду погашения им самим за счет конкурсной массы других требований в нарушение очередности, установленной статьей 134 Закона о банкротстве, обязанность по выплате такого вознаграждения не может быть возложена на заявителя.</w:t>
      </w:r>
    </w:p>
    <w:p w:rsidR="00000000" w:rsidRDefault="003F31F9">
      <w:r>
        <w:t>Вместе с т</w:t>
      </w:r>
      <w:r>
        <w:t xml:space="preserve">ем невыплата суммы вознаграждения арбитражному управляющему им самим в нарушение названной очередности в данном случае не может служить основанием для привлечения арбитражного управляющего к административной ответственности в соответствии со статьей 14.13 </w:t>
      </w:r>
      <w:r>
        <w:t>Кодекса Российской Федерации об административных правонарушениях.</w:t>
      </w:r>
    </w:p>
    <w:p w:rsidR="00000000" w:rsidRDefault="003F31F9">
      <w:r>
        <w:t>5. Согласно пункту 4 статьи 20.3 Закона о банкротстве при проведении процедур, применяемых в деле о банкротстве, арбитражный управляющий обязан действовать добросовестно и разумно в интереса</w:t>
      </w:r>
      <w:r>
        <w:t>х должника, кредиторов и общества. В связи с этим, а также с учетом того, что правовая природа вознаграждения арбитражного управляющего носит частноправовой встречный характер (пункт 1 статьи 328 Гражданского кодекса Российской Федерации; далее - ГК РФ), п</w:t>
      </w:r>
      <w:r>
        <w:t xml:space="preserve">рименительно к абзацу третьему пункта 1 статьи 723 и статье 783 ГК РФ, если арбитражный управляющий ненадлежащим образом исполнял свои обязанности, размер </w:t>
      </w:r>
      <w:r>
        <w:lastRenderedPageBreak/>
        <w:t>причитающихся ему фиксированной суммы вознаграждения и процентов по вознаграждению может быть соразме</w:t>
      </w:r>
      <w:r>
        <w:t>рно уменьшен. Бремя доказывания ненадлежащего исполнения управляющим своих обязанностей лежит на лице, ссылающемся на такое исполнение.</w:t>
      </w:r>
    </w:p>
    <w:p w:rsidR="00000000" w:rsidRDefault="003F31F9">
      <w:r>
        <w:t>При рассмотрении вопроса о снижении размера вознаграждения арбитражного управляющего суду следует учитывать, в частности</w:t>
      </w:r>
      <w:r>
        <w:t>, имелись ли случаи признания судом незаконными действий этого управляющего, или необоснованными понесенных им за счет должника расходов, или недействительными совершенных им сделок, причинил ли он убытки должнику, а также имелись ли периоды, когда управля</w:t>
      </w:r>
      <w:r>
        <w:t>ющий фактически уклонялся от осуществления своих полномочий.</w:t>
      </w:r>
    </w:p>
    <w:p w:rsidR="00000000" w:rsidRDefault="003F31F9">
      <w:r>
        <w:t>Вопрос о снижении размера вознаграждения арбитражного управляющего рассматривается судом при наличии возражений лица, участвующего в деле о банкротстве или арбитражном процессе по делу о банкротс</w:t>
      </w:r>
      <w:r>
        <w:t>тве, при рассмотрении заявления арбитражного управляющего о взыскании такого вознаграждения. Если этот вопрос не был рассмотрен при рассмотрении указанного заявления либо если вознаграждение уже было выплачено управляющему без рассмотрения такого заявления</w:t>
      </w:r>
      <w:r>
        <w:t>, то участвующее в деле о банкротстве лицо вправе потребовать от управляющего возврата соответствующей части выплаченной ему суммы. Данное требование предъявляется в рамках дела о банкротстве и рассматривается в порядке, предусмотренном статьей 60 Закона о</w:t>
      </w:r>
      <w:r>
        <w:t xml:space="preserve"> банкротстве; по результатам его рассмотрения суд выносит определение о взыскании соответствующей суммы в пользу должника, которое может быть обжаловано, и на его основании выдает исполнительный лист. По ходатайству заявившего требование лица исполнительны</w:t>
      </w:r>
      <w:r>
        <w:t>й лист может быть направлен для исполнения непосредственно судом. К указанному требованию применяется общий срок исковой давности (статья 196 ГК РФ).</w:t>
      </w:r>
    </w:p>
    <w:p w:rsidR="00000000" w:rsidRDefault="003F31F9">
      <w:r>
        <w:t>6. Согласно пункту 6 статьи 20.6 Закона о банкротстве в случае возложения в деле о банкротстве на арбитраж</w:t>
      </w:r>
      <w:r>
        <w:t>ного управляющего полномочий в связи с невозможностью утверждения иного арбитражного управляющего размер вознаграждения, выплачиваемого арбитражному управляющему в период исполнения им возложенных на него обязанностей, устанавливается арбитражным судом. Пр</w:t>
      </w:r>
      <w:r>
        <w:t>и этом размер фиксированной суммы вознаграждения арбитражного управляющего не может быть менее, чем размер фиксирован  ной суммы вознаграждения, определяемый для соответствующей процедуры, применяемой в деле о банкротстве, согласно Закону о банкротстве.</w:t>
      </w:r>
    </w:p>
    <w:p w:rsidR="00000000" w:rsidRDefault="003F31F9">
      <w:r>
        <w:t>Пр</w:t>
      </w:r>
      <w:r>
        <w:t>и установлении размера фиксированной суммы вознаграждения судам следует учитывать, что определение его в сумме, превышающей соответствующий размер в данной процедуре банкротства, допустимо только в случаях, указанных в пункте 5 статьи 20.6 Закона о банкрот</w:t>
      </w:r>
      <w:r>
        <w:t>стве.</w:t>
      </w:r>
    </w:p>
    <w:p w:rsidR="00000000" w:rsidRDefault="003F31F9">
      <w:r>
        <w:t>Проценты по вознаграждению в рассматриваемом случае такому управляющему не выплачиваются.</w:t>
      </w:r>
    </w:p>
    <w:p w:rsidR="00000000" w:rsidRDefault="003F31F9">
      <w:r>
        <w:t xml:space="preserve">7. Согласно пункту 2 статьи 123 Закона о банкротстве, если внешнее управление завершается заключением мирового соглашения или погашением требований кредиторов, </w:t>
      </w:r>
      <w:r>
        <w:t>внешний управляющий продолжает исполнять свои обязанности в пределах компетенции руководителя должника до даты избрания (назначения) нового руководителя должника. Пункт 4 статьи 159 того же Закона также предусматривает, что с даты утверждения мирового согл</w:t>
      </w:r>
      <w:r>
        <w:t>ашения судом прекращаются полномочия временного управляющего, административного управляющего, внешнего управляющего, конкурсного управляющего, но лицо, исполнявшее обязанности внешнего управляющего, конкурсного управляющего должника - юридического лица, ис</w:t>
      </w:r>
      <w:r>
        <w:t>полняет обязанности руководителя должника до даты назначения (избрания) руководителя должника.</w:t>
      </w:r>
    </w:p>
    <w:p w:rsidR="00000000" w:rsidRDefault="003F31F9">
      <w:r>
        <w:t>В таких случаях за период с даты прекращения полномочий арбитражного управляющего в деле о банкротстве и до даты избрания (назначения) нового руководителя должни</w:t>
      </w:r>
      <w:r>
        <w:t>ка соответствующему лицу выплачивается за счет должника вознаграждение в фиксированной сумме, размер которой определяется по правилам пункта 3 статьи 20.6 Закона о банкротстве.</w:t>
      </w:r>
    </w:p>
    <w:p w:rsidR="00000000" w:rsidRDefault="003F31F9">
      <w:r>
        <w:t>8. В случае прекращения производства по делу о банкротстве (пункт 1 статьи 57 З</w:t>
      </w:r>
      <w:r>
        <w:t xml:space="preserve">акона о </w:t>
      </w:r>
      <w:r>
        <w:lastRenderedPageBreak/>
        <w:t>банкротстве), в том числе в связи с исполнением обязательств должника третьим лицом (статьи 113 и 125 того же Закона), проценты по вознаграждению за процедуру банкротства, в ходе которой было прекращено производство, не выплачиваются, за исключение</w:t>
      </w:r>
      <w:r>
        <w:t>м случаев  восстановления платежеспособности должника в ходе финансового оздоровления или внешнего управления. В исключительных случаях, если арбитражный управляющий докажет, что он внес существенный вклад в достижение целей соответствующей процедуры банкр</w:t>
      </w:r>
      <w:r>
        <w:t>отства (например, в результате его деятельности существенно увеличилась стоимость чистых активов должника), суд вправе увеличить размер фиксированной части его вознаграждения применительно к пункту 5 статьи 20.6 Закона о банкротстве.</w:t>
      </w:r>
    </w:p>
    <w:p w:rsidR="00000000" w:rsidRDefault="003F31F9">
      <w:r>
        <w:t>В силу пункта 15 стать</w:t>
      </w:r>
      <w:r>
        <w:t>и 20.6 Закона о банкротстве при прекращении дела о банкротстве в связи с заключением мирового соглашения выплата суммы процентов по вознаграждению за процедуру банкротства, в ходе которой оно было утверждено, осуществляется в случаях, порядке и размере, ко</w:t>
      </w:r>
      <w:r>
        <w:t>торые установлены мировым соглашением. Отсутствие в мировом соглашении условий о праве арбитражного управляющего на такие проценты не является основанием для отказа в его утверждении судом; проценты ему в таком случае не выплачиваются.</w:t>
      </w:r>
    </w:p>
    <w:p w:rsidR="00000000" w:rsidRDefault="003F31F9">
      <w:r>
        <w:t>9. Если в ходе одной</w:t>
      </w:r>
      <w:r>
        <w:t xml:space="preserve"> процедуры банкротства полномочия арбитражного управляющего осуществлялись несколькими лицами, то проценты по вознаграждению за эту процедуру распределяются между ними пропорционально продолжительности периода полномочий каждого из них в ходе этой процедур</w:t>
      </w:r>
      <w:r>
        <w:t>ы, если иное не установлено соглашением между ними. Суд вправе отступить от указанного правила, если вклад одного управляющего в достижение целей соответствующей процедуры банкротства существенно превышает вклад другого.</w:t>
      </w:r>
    </w:p>
    <w:p w:rsidR="00000000" w:rsidRDefault="003F31F9">
      <w:r>
        <w:t xml:space="preserve">10. В судебном акте об утверждении </w:t>
      </w:r>
      <w:r>
        <w:t>арбитражного управляющего суд, указывая фиксированную сумму вознаграждения в соответствии с пунктом 3 статьи 20.6 Закона о банкротстве, не должен определять размер процентов.</w:t>
      </w:r>
    </w:p>
    <w:p w:rsidR="00000000" w:rsidRDefault="003F31F9">
      <w:r>
        <w:t>11. Рассмотрение вопроса об увеличении размера фиксированной суммы вознаграждения</w:t>
      </w:r>
      <w:r>
        <w:t>, выплачиваемого арбитражному управляющему (пункт 5 статьи 20.6 Закона о банкротстве), возможно только после истечения  срока на заявление требований кредиторами, установленного пунктом 1 статьи 71 Закона о банкротстве.</w:t>
      </w:r>
    </w:p>
    <w:p w:rsidR="00000000" w:rsidRDefault="003F31F9">
      <w:r>
        <w:t>Фиксированная сумма вознаграждения в</w:t>
      </w:r>
      <w:r>
        <w:t xml:space="preserve"> увеличенном судом размере выплачивается начиная с даты принятия соответствующего определения судом (пункт 2 настоящего постановления) и до введения следующей процедуры банкротства; прекращение полномочий одного и утверждение другого арбитражного управляющ</w:t>
      </w:r>
      <w:r>
        <w:t>его сами по себе не изменяют этот размер.</w:t>
      </w:r>
    </w:p>
    <w:p w:rsidR="00000000" w:rsidRDefault="003F31F9">
      <w:r>
        <w:t>Если впоследствии объем и сложность выполняемой арбитражным управляющим работы существенно уменьшатся, суд применительно к пункту 5 статьи 20.6 Закона о банкротстве на основании решения собрания кредиторов или моти</w:t>
      </w:r>
      <w:r>
        <w:t>вированного ходатайства лиц, участвующих в деле о банкротстве, вправе уменьшить на будущее размер фиксированной суммы вознаграждения, но не менее чем до суммы, указанной в пункте 3 статьи 20.6 Закона о банкротстве.</w:t>
      </w:r>
    </w:p>
    <w:p w:rsidR="00000000" w:rsidRDefault="003F31F9">
      <w:r>
        <w:t>12. При рассмотрении вопросов об уплате п</w:t>
      </w:r>
      <w:r>
        <w:t>роцентов по вознаграждению временного, административного и внешнего управляющего судам следует руководствоваться следующим.</w:t>
      </w:r>
    </w:p>
    <w:p w:rsidR="00000000" w:rsidRDefault="003F31F9">
      <w:r>
        <w:t>12.1. В соответствии с пунктом 9 статьи 20.6 Закона о банкротстве в случае, если иное не предусмотрено названным Законом, сумма проц</w:t>
      </w:r>
      <w:r>
        <w:t>ентов по вознаграждению арбитражного управляющего выплачивается ему в течение десяти календарных дней с даты завершения процедуры, которая применяется в деле о банкротстве и для проведения которой был утвержден арбитражный управляющий.</w:t>
      </w:r>
    </w:p>
    <w:p w:rsidR="00000000" w:rsidRDefault="003F31F9">
      <w:r>
        <w:t>Если арбитражный упр</w:t>
      </w:r>
      <w:r>
        <w:t xml:space="preserve">авляющий до истечения указанного десятидневного срока не подал заявление об определении размера процентов, он может обратиться с таким заявлением в суд в любой момент вплоть до завершения конкурсного производства (прекращения производства по делу); в этом </w:t>
      </w:r>
      <w:r>
        <w:t xml:space="preserve">случае с момента определения судом размера соответствующего требования оно должно признаваться текущим требованием первой очереди (абзац второй пункта 2 статьи 134 </w:t>
      </w:r>
      <w:r>
        <w:lastRenderedPageBreak/>
        <w:t xml:space="preserve">Закона о банкротстве). Если указанное  требование (размер которого определен судом) не было </w:t>
      </w:r>
      <w:r>
        <w:t>погашено до завершения конкурсного производства (прекращения производства по делу), то арбитражный управляющий вправе применительно к части 2 статьи 112 АПК РФ обратиться за его взысканием в суд, рассматривавший дело о банкротстве, не позднее шести месяцев</w:t>
      </w:r>
      <w:r>
        <w:t xml:space="preserve"> со дня завершения конкурсного производства в отношении гражданина или прекращения производства по делу.</w:t>
      </w:r>
    </w:p>
    <w:p w:rsidR="00000000" w:rsidRDefault="003F31F9">
      <w:r>
        <w:t>Арбитражный управляющий не вправе выплачивать себе проценты по вознаграждению до определения их размера в соответствующем судебном акте.</w:t>
      </w:r>
    </w:p>
    <w:p w:rsidR="00000000" w:rsidRDefault="003F31F9">
      <w:r>
        <w:t>12.2. В силу пунктов 10 и 11 статьи 20.6 Закона о банкротстве сумма процентов по вознаграждению временного и административного управляющих составляет процент от балансовой стоимости активов должника.</w:t>
      </w:r>
    </w:p>
    <w:p w:rsidR="00000000" w:rsidRDefault="003F31F9">
      <w:r>
        <w:t>Под балансовой стоимостью активов следует понимать валют</w:t>
      </w:r>
      <w:r>
        <w:t>у баланса должника, то есть сумму оборотных и внеоборотных активов по данным бухгалтерского баланса должника.</w:t>
      </w:r>
    </w:p>
    <w:p w:rsidR="00000000" w:rsidRDefault="003F31F9">
      <w:r>
        <w:t>12.3. Согласно пункту 11 статьи 20.6 Закона о банкротстве сумма процентов по вознаграждению административного управляющего составляет процент от б</w:t>
      </w:r>
      <w:r>
        <w:t>алансовой стоимости активов должника, определяемой в силу пункта 14 этой статьи по данным бухгалтерской отчетности должника по состоянию на последнюю отчетную дату, предшествующую дате введения финансового оздоровления.</w:t>
      </w:r>
    </w:p>
    <w:p w:rsidR="00000000" w:rsidRDefault="003F31F9">
      <w:r>
        <w:t>Указанные проценты выплачиваются тол</w:t>
      </w:r>
      <w:r>
        <w:t>ько после завершения процедуры финансового оздоровления в общем порядке, разъясненном в пункте 12.1; они не могут выплачиваться ранее погашения в ходе финансового оздоровления требований кредиторов, включенных в реестр.</w:t>
      </w:r>
    </w:p>
    <w:p w:rsidR="00000000" w:rsidRDefault="003F31F9">
      <w:r>
        <w:t>Если при рассмотрении вопроса о прек</w:t>
      </w:r>
      <w:r>
        <w:t>ращении производства по делу о банкротстве по результатам финансового оздоровления в связи с удовлетворением требований кредиторов, включенных в реестр (абзац второй пункта 3 статьи 86 и абзац второй пункта 6 статьи 88 Закона о банкротстве), выяснится, что</w:t>
      </w:r>
      <w:r>
        <w:t xml:space="preserve"> должник рассчитался с кредиторами, включенными в реестр, но  у него недостаточно средств для выплаты процентов по вознаграждению, то это обстоятельство не препятствует прекращению производства по делу о банкротстве по упомянутому основанию.</w:t>
      </w:r>
    </w:p>
    <w:p w:rsidR="00000000" w:rsidRDefault="003F31F9">
      <w:r>
        <w:t>12.4. Согласно</w:t>
      </w:r>
      <w:r>
        <w:t xml:space="preserve"> абзацу второму пункта 12 статьи 20.6 Закона о банкротстве сумма процентов по вознаграждению внешнего управляющего при прекращении производства по делу о банкротстве в связи с удовлетворением требований кредиторов в соответствии с реестром требований креди</w:t>
      </w:r>
      <w:r>
        <w:t>торов (абзац второй пункта 6 статьи 119 и абзац второй пункта 2 статьи 120 Закона о банкротстве) составляет восемь процентов сумм, направленных на погашение требований кредиторов, включенных в реестр требований кредиторов.</w:t>
      </w:r>
    </w:p>
    <w:p w:rsidR="00000000" w:rsidRDefault="003F31F9">
      <w:r>
        <w:t>Указанные проценты не могут удерж</w:t>
      </w:r>
      <w:r>
        <w:t>иваться при удовлетворении требований кредиторов, включенных в реестр требований кредиторов, и подлежат выплате сверх сумм, направляемых на расчеты с этими кредиторами, в общем порядке, разъясненном в пункте 12.1; они не могут выплачиваться ранее погашения</w:t>
      </w:r>
      <w:r>
        <w:t xml:space="preserve"> в ходе внешнего управления требований кредиторов, включенных в реестр.</w:t>
      </w:r>
    </w:p>
    <w:p w:rsidR="00000000" w:rsidRDefault="003F31F9">
      <w:r>
        <w:t>Если при рассмотрении вопроса о прекращении производства по делу о банкротстве или переходе к расчетам с кредиторами по результатам внешнего управления выяснится, что должник рассчитал</w:t>
      </w:r>
      <w:r>
        <w:t>ся с кредиторами, включенными в реестр, или у него имеются на это средства, но недостаточно средств для выплаты процентов по вознаграждению, то это обстоятельство не препятствует прекращению производства по делу о банкротстве по данному основанию или перех</w:t>
      </w:r>
      <w:r>
        <w:t>оду к расчетам с кредиторами.</w:t>
      </w:r>
    </w:p>
    <w:p w:rsidR="00000000" w:rsidRDefault="003F31F9">
      <w:r>
        <w:t xml:space="preserve">12.5. Согласно абзацу третьему пункта 12 статьи 20.6 Закона о банкротстве сумма процентов по вознаграждению внешнего управляющего в случае признания должника банкротом составляет три процента прироста стоимости чистых активов </w:t>
      </w:r>
      <w:r>
        <w:t>должника за период внешнего управления.</w:t>
      </w:r>
    </w:p>
    <w:p w:rsidR="00000000" w:rsidRDefault="003F31F9">
      <w:r>
        <w:t xml:space="preserve">Размер такого прироста определяется в силу пункта 14 указанной статьи по данным бухгалтерской отчетности по состоянию на последнюю отчетную дату, предшествующую дате </w:t>
      </w:r>
      <w:r>
        <w:lastRenderedPageBreak/>
        <w:t>введения внешнего управления и дате  признания дол</w:t>
      </w:r>
      <w:r>
        <w:t>жника банкротом, по правилам порядка, утвержденного приказом Минфина России и ФКЦБ России от 29.01.2003 № 10н/03-6/пз.</w:t>
      </w:r>
    </w:p>
    <w:p w:rsidR="00000000" w:rsidRDefault="003F31F9">
      <w:r>
        <w:t>12.6. При расчете суммы процентов по вознаграждению на основании балансовой стоимости активов должника (пункты 10 - 12 и 14 статьи 20.6 З</w:t>
      </w:r>
      <w:r>
        <w:t xml:space="preserve">акона о банкротстве) суд вправе снизить их сумму исходя из действительной стоимости имеющихся у должника активов по ходатайству участвующего в деле лица при условии, что им будет доказано, что действительная стоимость активов значительно меньше стоимости, </w:t>
      </w:r>
      <w:r>
        <w:t>рассчитанной на основании бухгалтерской отчетности. Если будет доказано, что имеются серьезные сомнения в том, что действительная стоимость активов не отличается существенно от стоимости, рассчитанной на основании бухгалтерской отчетности, однако невозможн</w:t>
      </w:r>
      <w:r>
        <w:t>о точно определить действительную стоимость, то суд вправе приостановить рассмотрение вопроса об определении размера процентов по вознаграждению до реализации активов должника в ходе процедуры банкротства.</w:t>
      </w:r>
    </w:p>
    <w:p w:rsidR="00000000" w:rsidRDefault="003F31F9">
      <w:r>
        <w:t>Если выплата процентов по вознаграждению может при</w:t>
      </w:r>
      <w:r>
        <w:t>вести к затруднительности финансирования мероприятий конкурсного производства, то суд вправе применительно к статье 324 АПК РФ отсрочить исполнение определения об определении размера процентов по вознаграждению и их взыскании до реализации активов должника</w:t>
      </w:r>
      <w:r>
        <w:t xml:space="preserve"> в ходе конкурсного производства.</w:t>
      </w:r>
    </w:p>
    <w:p w:rsidR="00000000" w:rsidRDefault="003F31F9">
      <w:r>
        <w:t>Кроме того, если на момент вынесения судебного акта об определении суммы процентов не имелось серьезных сомнений в достоверности данных бухгалтерской отчетности, но впоследствии после реализации активов должника выяснилось</w:t>
      </w:r>
      <w:r>
        <w:t>, что вырученная сумма значительно меньше, чем ранее определенная на основании бухгалтерской отчетности стоимость активов, то судебный акт об определении размера процентов также может быть пересмотрен по вновь открывшимся обстоятельствам (пункт 1 части 2 с</w:t>
      </w:r>
      <w:r>
        <w:t>татьи 311 АПК РФ).</w:t>
      </w:r>
    </w:p>
    <w:p w:rsidR="00000000" w:rsidRDefault="003F31F9">
      <w:r>
        <w:t>13. При рассмотрении вопросов об уплате процентов по вознаграждению конкурсного управляющего судам надлежит руководствоваться следующим.</w:t>
      </w:r>
    </w:p>
    <w:p w:rsidR="00000000" w:rsidRDefault="003F31F9">
      <w:r>
        <w:t>13.1. Согласно пункту 13 статьи 20.6 Закона о банкротстве сумма процентов по вознаграждению конкурсн</w:t>
      </w:r>
      <w:r>
        <w:t>ого управляющего устанавливается в зависимости от размера удовлетворенных требований кредиторов, включенных в реестр требований кредиторов.</w:t>
      </w:r>
    </w:p>
    <w:p w:rsidR="00000000" w:rsidRDefault="003F31F9">
      <w:r>
        <w:t>При исчислении таких процентов учитываются удовлетворенные конкурсным управляющим включенные в реестр требования все</w:t>
      </w:r>
      <w:r>
        <w:t>х очередей (за исключением указанных в пункте 4 статьи 142 Закона о банкротстве опоздавших требований) и не принимаются в расчет удовлетворенные им текущие платежи.</w:t>
      </w:r>
    </w:p>
    <w:p w:rsidR="00000000" w:rsidRDefault="003F31F9">
      <w:r>
        <w:t>Если в числе удовлетворенных требований кредиторов имелись требования, обеспеченные залогом</w:t>
      </w:r>
      <w:r>
        <w:t>, удовлетворенные за счет выручки от реализации предмета залога, то в этом случае общие правила пункта 13 статьи 20.6 Закона о банкротстве должны применяться с учетом специальных правил, установленных в статье 138 Закона, согласно которым на погашение теку</w:t>
      </w:r>
      <w:r>
        <w:t>щих платежей может направляться не более десяти (пункт 1 статьи 138) или пяти (пункт 2 статьи 138) процентов выручки от реализации предмета залога.</w:t>
      </w:r>
    </w:p>
    <w:p w:rsidR="00000000" w:rsidRDefault="003F31F9">
      <w:r>
        <w:t>Это регулирование означает следующее. Проценты по вознаграждению конкурсного управляющего исчисляются по пра</w:t>
      </w:r>
      <w:r>
        <w:t>вилам пункта 13 статьи 20.6 Закона о банкротстве для всех удовлетворенных требований, включенных в реестр требований кредиторов, за вычетом требований залогового кредитора, удовлетворенных за счет выручки от реализации предмета залога. Кроме того, подлежат</w:t>
      </w:r>
      <w:r>
        <w:t xml:space="preserve"> исчислению проценты отдельно для требований каждого залогового кредитора, погашенных за счет выручки от реализации каждого отдельного предмета залога; при этом проценты, исчисляемые при удовлетворении залогового требования, уплачиваются только за счет и в</w:t>
      </w:r>
      <w:r>
        <w:t xml:space="preserve"> пределах указанных десяти или пяти процентов.</w:t>
      </w:r>
    </w:p>
    <w:p w:rsidR="00000000" w:rsidRDefault="003F31F9">
      <w:r>
        <w:t>Под текущими платежами, поименованными в приведенных нормах Закона о банкротстве, понимаются в том числе расходы, связанные с реали  зацией заложенного имущества (затраты на оценку предмета залога, его охрану,</w:t>
      </w:r>
      <w:r>
        <w:t xml:space="preserve"> проведение торгов по его реализации), и вознаграждение арбитражного управляющего (как фиксированная сумма, так и проценты). Действуя </w:t>
      </w:r>
      <w:r>
        <w:lastRenderedPageBreak/>
        <w:t>добросовестно и разумно, конкурсный управляющий обязан приступать к выплате собственного вознаграждения в виде процентов т</w:t>
      </w:r>
      <w:r>
        <w:t xml:space="preserve">олько после погашения иных видов текущих платежей. При этом общая сумма процентов по вознаграждению конкурсного управляющего, определяемая в отношении погашенных требований залогодержателя, не может превышать предельной суммы в десять или, соответственно, </w:t>
      </w:r>
      <w:r>
        <w:t>пять процентов выручки от реализации заложенного имущества.</w:t>
      </w:r>
    </w:p>
    <w:p w:rsidR="00000000" w:rsidRDefault="003F31F9">
      <w:r>
        <w:t>13.2. Размер процентов по вознаграждению конкурсного управляющего предварительно рассчитывается им самостоятельно, при этом учитывается сумма средств, которая фактически пойдет на удовлетворение т</w:t>
      </w:r>
      <w:r>
        <w:t>ребований кредиторов с учетом того, что часть средств будет зарезервирована и потрачена на данные проценты.</w:t>
      </w:r>
    </w:p>
    <w:p w:rsidR="00000000" w:rsidRDefault="003F31F9">
      <w:r>
        <w:t xml:space="preserve">Резервирование средств на выплату процентов осуществляется управляющим в соответствии с его предварительным расчетом за счет средств, полученных от </w:t>
      </w:r>
      <w:r>
        <w:t>реализации конкурсной массы, взыскания дебиторской задолженности, оспаривания сделок и т.п., путем зачисления на открываемый для этого помимо основного отдельный счет должника.</w:t>
      </w:r>
    </w:p>
    <w:p w:rsidR="00000000" w:rsidRDefault="003F31F9">
      <w:r>
        <w:t>Если после предварительного определения размера процентов и резервирования этой</w:t>
      </w:r>
      <w:r>
        <w:t xml:space="preserve"> суммы на отдельном счете в ходе расчетов с кредиторами окажется, что фактически их требования будут погашены в большем или меньшем размере, нежели планировалось при расчете размера процентов, в том числе в связи с необходимостью оплаты новых текущих плате</w:t>
      </w:r>
      <w:r>
        <w:t>жей, то их размер подлежит перерасчету конкурсным управляющим, который перечисляет необходимую сумму на отдельный счет или списывает ее с него.</w:t>
      </w:r>
    </w:p>
    <w:p w:rsidR="00000000" w:rsidRDefault="003F31F9">
      <w:r>
        <w:t>Сведения о предварительном расчете процентов и о резервировании их суммы включаются конкурсным управляющим в отч</w:t>
      </w:r>
      <w:r>
        <w:t>ет о своей деятельности (пункт 1 статьи 143 Закона о банкротстве) и могут быть проверены по  ходатайству участвующих в деле лиц судом; если будет установлено необоснованное завышение конкурсным управляющим суммы зарезервированных им процентов, то рассматри</w:t>
      </w:r>
      <w:r>
        <w:t>вающий дело о банкротстве суд по заявлению участвующего в деле лица обязывает управляющего перечислить сумму превышения с отдельного счета на основной счет должника.</w:t>
      </w:r>
    </w:p>
    <w:p w:rsidR="00000000" w:rsidRDefault="003F31F9">
      <w:r>
        <w:t>Окончательный расчет размера процентов по вознаграждению конкурсного управляющего определя</w:t>
      </w:r>
      <w:r>
        <w:t>ется им при окончании расчетов с кредиторами и утверждается судом, на основании определения которого сумма процентов подлежит перечислению с отдельного счета управляющему.</w:t>
      </w:r>
    </w:p>
    <w:p w:rsidR="00000000" w:rsidRDefault="003F31F9">
      <w:r>
        <w:t>14. Если заявление о признании банкротом отсутствующего должника по правилам парагра</w:t>
      </w:r>
      <w:r>
        <w:t>фа 2 главы XI Закона о банкротстве подается конкурсным кредитором, то применительно к пункту 2 статьи 227 этого Закона данный кредитор указывает в этом заявлении размер самостоятельно определенного им единовременного вознаграждения конкурсного управляющего</w:t>
      </w:r>
      <w:r>
        <w:t xml:space="preserve"> за проведение процедуры банкротства отсутствующего должника; правила пунктов 3, 9 и 12 - 14 статьи 20.6 Закона о банкротстве в таком случае не применяются.</w:t>
      </w:r>
    </w:p>
    <w:p w:rsidR="00000000" w:rsidRDefault="003F31F9">
      <w:r>
        <w:t>В случае необходимости и при наличии на то средств должника суд вправе на основании пункта 6 статьи</w:t>
      </w:r>
      <w:r>
        <w:t> 20.6 Закона о банкротстве увеличить размер единовременного вознаграждения.</w:t>
      </w:r>
    </w:p>
    <w:p w:rsidR="00000000" w:rsidRDefault="003F31F9">
      <w:r>
        <w:t>Единовременное вознаграждение уплачивается конкурсному управляющему за счет средств должника при завершении конкурсного производства, а при отсутствии у него на это средств - за сч</w:t>
      </w:r>
      <w:r>
        <w:t>ет заявителя на основании пункта 3 статьи 59 Закона о банкротстве.</w:t>
      </w:r>
    </w:p>
    <w:p w:rsidR="00000000" w:rsidRDefault="003F31F9">
      <w:r>
        <w:t>15. При взыскании фиксированной суммы вознаграждения арбитражного управляющего с заявителя (пункт 3 статьи 59 Закона о банкротстве) необходимо учитывать, что если в заявлении о признании до</w:t>
      </w:r>
      <w:r>
        <w:t>лжника банкротом была указана максимальная сумма финансирования заявителем расходов по делу о банкротстве, то сумма взыскиваемого вознаграждения (как и всех остальных расходов) не может превышать данный лимит. Если при рассмотрении обоснованности такого за</w:t>
      </w:r>
      <w:r>
        <w:t>явления о признании должника банкротом суд сочтет предложенный заявителем лимит финансирования явно заниженным, то он вправе предложить заявителю увеличить его до обоснованной суммы, а при его отказе и наличии серьезных сомнений в достаточности имущества д</w:t>
      </w:r>
      <w:r>
        <w:t xml:space="preserve">олжника для финансирования расходов суд вправе прекратить производство по делу на </w:t>
      </w:r>
      <w:r>
        <w:lastRenderedPageBreak/>
        <w:t>основании абзаца восьмого пункта 1 статьи 57 Закона о банкротстве. В случае наличия у суда обоснованных сомнений в способности заявителя осуществить финансирование расходов п</w:t>
      </w:r>
      <w:r>
        <w:t>о делу о банкротстве (в том числе в части вознаграждения) суд вправе предложить ему внести на депозитный счет суда денежные средства в размере, достаточном для погашения таких расходов, а при отказе от их внесения - прекратить производство по делу на основ</w:t>
      </w:r>
      <w:r>
        <w:t>ании приведенной нормы.</w:t>
      </w:r>
    </w:p>
    <w:p w:rsidR="00000000" w:rsidRDefault="003F31F9">
      <w:r>
        <w:t>16. Вознаграждение, подлежащее выплате арбитражному управляющему, при отсутствии у должника средств, достаточных для его выплаты (пункт 3 статьи 59 Закона о банкротстве), может быть взыскано с заявителя по делу о банкротстве и в том</w:t>
      </w:r>
      <w:r>
        <w:t xml:space="preserve"> случае, когда должником является гражданин.</w:t>
      </w:r>
    </w:p>
    <w:p w:rsidR="00000000" w:rsidRDefault="003F31F9">
      <w:r>
        <w:t>Так как требование об уплате вознаграждения является теку</w:t>
      </w:r>
      <w:r>
        <w:t>щим и не погашается с завершением конкурсного производства в отношении должни- ка-гражданина, заявитель не лишен возможности потребовать от должника возврата соответствующей суммы в пределах общего срока исковой давности, течение которого начинается с даты</w:t>
      </w:r>
      <w:r>
        <w:t xml:space="preserve"> выплаты указанного вознаграждения арбитражному управляющему; названное требование рассматривается в деле о банкротстве.</w:t>
      </w:r>
    </w:p>
    <w:p w:rsidR="00000000" w:rsidRDefault="003F31F9">
      <w:r>
        <w:t>17. Арбитражный управляющий вправе уступить свое требование об уплате вознаграждения другому лицу; данное требование переходит по насле</w:t>
      </w:r>
      <w:r>
        <w:t>дству в случае смерти управляющего (статья 1112 ГК РФ).</w:t>
      </w:r>
    </w:p>
    <w:p w:rsidR="00000000" w:rsidRDefault="003F31F9">
      <w:r>
        <w:t>Взыскание вознаграждения правопреемником в таких случаях также осуществляется в рамках дела о банкротстве.</w:t>
      </w:r>
    </w:p>
    <w:p w:rsidR="00000000" w:rsidRDefault="003F31F9">
      <w:r>
        <w:t>18. Вступившие в законную силу судебные акты арбитражных судов, принятые на основании нормы п</w:t>
      </w:r>
      <w:r>
        <w:t>рава в истолковании, расходящемся с содер  жащимся в настоящем постановлении толкованием, могут быть пересмотрены на основании пункта 5 части 3 статьи 311 АПК РФ, если для этого нет других препятствий.</w:t>
      </w:r>
    </w:p>
    <w:p w:rsidR="00000000" w:rsidRDefault="003F31F9">
      <w:r>
        <w:t>Разъяснения, приведенные в пункте 13.2 данного постано</w:t>
      </w:r>
      <w:r>
        <w:t>вления (кроме абзаца первого), применяются, если процедура конкурсного производства была введена после размещения настоящего постановления на сайте Высшего Арбитражного Суда Российской Федерации.</w:t>
      </w:r>
    </w:p>
    <w:p w:rsidR="00000000" w:rsidRDefault="003F31F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000000" w:rsidRPr="003F31F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31F9" w:rsidRDefault="003F31F9">
            <w:pPr>
              <w:pStyle w:val="af7"/>
            </w:pPr>
            <w:r w:rsidRPr="003F31F9">
              <w:t>Председатель</w:t>
            </w:r>
            <w:r w:rsidRPr="003F31F9">
              <w:br/>
              <w:t>Высшего Арбитражного Суда</w:t>
            </w:r>
            <w:r w:rsidRPr="003F31F9"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31F9" w:rsidRDefault="003F31F9">
            <w:pPr>
              <w:pStyle w:val="af9"/>
            </w:pPr>
            <w:r w:rsidRPr="003F31F9">
              <w:t>А.А. Иванов</w:t>
            </w:r>
          </w:p>
        </w:tc>
      </w:tr>
    </w:tbl>
    <w:p w:rsidR="00000000" w:rsidRDefault="003F31F9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000000" w:rsidRPr="003F31F9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31F9" w:rsidRDefault="003F31F9">
            <w:pPr>
              <w:pStyle w:val="af7"/>
            </w:pPr>
            <w:r w:rsidRPr="003F31F9">
              <w:t>Секретарь</w:t>
            </w:r>
            <w:r w:rsidRPr="003F31F9">
              <w:br/>
              <w:t>Пленума Высшего Арбитражного Суда</w:t>
            </w:r>
            <w:r w:rsidRPr="003F31F9">
              <w:br/>
              <w:t>Российской Федерации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31F9" w:rsidRDefault="003F31F9">
            <w:pPr>
              <w:pStyle w:val="af9"/>
            </w:pPr>
            <w:r w:rsidRPr="003F31F9">
              <w:t>Т.В. Завьялова</w:t>
            </w:r>
          </w:p>
        </w:tc>
      </w:tr>
    </w:tbl>
    <w:p w:rsidR="003F31F9" w:rsidRDefault="003F31F9"/>
    <w:sectPr w:rsidR="003F31F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3462"/>
    <w:rsid w:val="000A3462"/>
    <w:rsid w:val="003F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uiPriority w:val="99"/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8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8512</Words>
  <Characters>48524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Маркин С.В.</cp:lastModifiedBy>
  <cp:revision>2</cp:revision>
  <dcterms:created xsi:type="dcterms:W3CDTF">2014-01-23T04:23:00Z</dcterms:created>
  <dcterms:modified xsi:type="dcterms:W3CDTF">2014-01-23T04:23:00Z</dcterms:modified>
</cp:coreProperties>
</file>